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AB8F" w14:textId="77777777" w:rsidR="002A7601" w:rsidRDefault="00564D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ФГАОУ ВО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СЕВАСТОПОЛЬСКИЙ  ГОСУДАРСТВЕННЫЙ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УНИВЕРСИТЕТ»</w:t>
      </w:r>
    </w:p>
    <w:p w14:paraId="0ECA3CAF" w14:textId="77777777" w:rsidR="002A7601" w:rsidRDefault="00564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ОБЩЕСТВЕННЫХ НАУК И МЕЖДУНАРОДНЫХ ОТНОШЕНИЙ</w:t>
      </w:r>
    </w:p>
    <w:p w14:paraId="7F86ADBB" w14:textId="77777777" w:rsidR="002A7601" w:rsidRDefault="00564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«ПОЛИТ</w:t>
      </w:r>
      <w:r w:rsidR="005021EC">
        <w:rPr>
          <w:rFonts w:ascii="Times New Roman" w:hAnsi="Times New Roman" w:cs="Times New Roman"/>
          <w:sz w:val="24"/>
          <w:szCs w:val="24"/>
        </w:rPr>
        <w:t>ИЧЕСКИЕ НАУКИ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CC3ECEC" w14:textId="77777777" w:rsidR="00C12BC0" w:rsidRDefault="00C12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4FBAB" w14:textId="77777777" w:rsidR="00C12BC0" w:rsidRDefault="009C1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ЗАКОНОДА</w:t>
      </w:r>
      <w:r w:rsidR="00C12BC0" w:rsidRPr="00C12BC0">
        <w:rPr>
          <w:rFonts w:ascii="Times New Roman" w:hAnsi="Times New Roman" w:cs="Times New Roman"/>
          <w:b/>
          <w:sz w:val="24"/>
          <w:szCs w:val="24"/>
        </w:rPr>
        <w:t>ТЕЛЬНОЕ СОБРАНИЕ ГОРОДА СЕВАСТОПОЛЯ</w:t>
      </w:r>
    </w:p>
    <w:p w14:paraId="4417922F" w14:textId="77777777" w:rsidR="00C12BC0" w:rsidRDefault="00C12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FDE5A" w14:textId="77777777" w:rsidR="00C12BC0" w:rsidRDefault="00C12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ПОСТОЯННОЕ ПРЕДСТАВИТЕЛЬСТВО РЕСПУБЛИКИ КРЫМ ПРИ ПРЕЗИДЕНТЕ РОССИЙСКОЙ ФЕДЕРАЦИИ</w:t>
      </w:r>
    </w:p>
    <w:p w14:paraId="2E121543" w14:textId="77777777" w:rsidR="00996DE7" w:rsidRDefault="00996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67AC5" w14:textId="77777777" w:rsidR="00996DE7" w:rsidRPr="00996DE7" w:rsidRDefault="00996DE7" w:rsidP="0099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6DE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ВНУТРЕННЕЙ ПОЛИТИКИ ГОРОДА СЕВАСТОПОЛЯ</w:t>
      </w:r>
    </w:p>
    <w:p w14:paraId="0760795D" w14:textId="77777777" w:rsidR="00996DE7" w:rsidRPr="00996DE7" w:rsidRDefault="00996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943951" w14:textId="77777777" w:rsidR="002A7601" w:rsidRDefault="00564D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6DE7">
        <w:rPr>
          <w:rFonts w:ascii="Times New Roman" w:hAnsi="Times New Roman" w:cs="Times New Roman"/>
          <w:b/>
          <w:color w:val="000000"/>
          <w:sz w:val="24"/>
          <w:szCs w:val="24"/>
        </w:rPr>
        <w:t>НКО «</w:t>
      </w:r>
      <w:proofErr w:type="gramStart"/>
      <w:r w:rsidRPr="00996DE7">
        <w:rPr>
          <w:rFonts w:ascii="Times New Roman" w:hAnsi="Times New Roman" w:cs="Times New Roman"/>
          <w:b/>
          <w:color w:val="000000"/>
          <w:sz w:val="24"/>
          <w:szCs w:val="24"/>
        </w:rPr>
        <w:t>АССОЦИАЦИЯ  БАЛТИЙСКО</w:t>
      </w:r>
      <w:proofErr w:type="gramEnd"/>
      <w:r w:rsidRPr="00996DE7">
        <w:rPr>
          <w:rFonts w:ascii="Times New Roman" w:hAnsi="Times New Roman" w:cs="Times New Roman"/>
          <w:b/>
          <w:color w:val="000000"/>
          <w:sz w:val="24"/>
          <w:szCs w:val="24"/>
        </w:rPr>
        <w:t>-ЧЕРНОМОРСКИХ ИССЛЕДОВАНИЙ»</w:t>
      </w:r>
    </w:p>
    <w:p w14:paraId="24B55C8F" w14:textId="77777777" w:rsidR="000D6E9C" w:rsidRDefault="000D6E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8C7631" w14:textId="44AFA123" w:rsidR="000D6E9C" w:rsidRPr="00996DE7" w:rsidRDefault="000D6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СЕВАСТОПОЛЬСКОЕ ОТДЕЛЕНИЕ РОССИЙСКОЙ АССОЦИАЦИИ ПОЛИТИЧЕСКОЙ НАУКИ (РАПН)</w:t>
      </w:r>
    </w:p>
    <w:p w14:paraId="50B0B498" w14:textId="77777777" w:rsidR="00EC6E00" w:rsidRPr="00996DE7" w:rsidRDefault="00EC6E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0D1458" w14:textId="77777777" w:rsidR="00EC6E00" w:rsidRPr="00996DE7" w:rsidRDefault="00EC6E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6DE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ГУП ЗО «ГОСУДАРСТВЕННЫЙ ЗЕРНОВОЙ ОПЕРАТОР»</w:t>
      </w:r>
    </w:p>
    <w:p w14:paraId="5ED247BD" w14:textId="77777777" w:rsidR="002A7601" w:rsidRDefault="002A76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6FA59" w14:textId="77777777" w:rsidR="00393FBE" w:rsidRDefault="00393FBE" w:rsidP="00563A9F">
      <w:pPr>
        <w:rPr>
          <w:rFonts w:ascii="Times New Roman" w:hAnsi="Times New Roman" w:cs="Times New Roman"/>
          <w:sz w:val="24"/>
          <w:szCs w:val="24"/>
        </w:rPr>
      </w:pPr>
    </w:p>
    <w:p w14:paraId="408EF642" w14:textId="77777777" w:rsidR="00393FBE" w:rsidRDefault="00393F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A1838" w14:textId="77777777" w:rsidR="00393FBE" w:rsidRDefault="00393F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FF8CF" w14:textId="77777777" w:rsidR="002A7601" w:rsidRDefault="00564DDB" w:rsidP="00563A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93FBE">
        <w:rPr>
          <w:rFonts w:ascii="Times New Roman" w:hAnsi="Times New Roman" w:cs="Times New Roman"/>
          <w:b/>
          <w:sz w:val="28"/>
          <w:szCs w:val="26"/>
        </w:rPr>
        <w:t>ИНФОРМАЦИОННОЕ ПИСЬМО</w:t>
      </w:r>
    </w:p>
    <w:p w14:paraId="2088D639" w14:textId="77777777" w:rsidR="00393FBE" w:rsidRPr="00393FBE" w:rsidRDefault="00393FBE" w:rsidP="00563A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3C8F04F3" w14:textId="77777777" w:rsidR="00393FBE" w:rsidRPr="00393FBE" w:rsidRDefault="00393FBE" w:rsidP="00563A9F">
      <w:pPr>
        <w:spacing w:after="0" w:line="276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Всероссийской </w:t>
      </w:r>
      <w:r w:rsidRPr="00393FBE">
        <w:rPr>
          <w:rFonts w:ascii="Times New Roman" w:hAnsi="Times New Roman"/>
          <w:sz w:val="28"/>
          <w:szCs w:val="26"/>
        </w:rPr>
        <w:t>научно-практическ</w:t>
      </w:r>
      <w:r>
        <w:rPr>
          <w:rFonts w:ascii="Times New Roman" w:hAnsi="Times New Roman"/>
          <w:sz w:val="28"/>
          <w:szCs w:val="26"/>
        </w:rPr>
        <w:t xml:space="preserve">ой конференции </w:t>
      </w:r>
      <w:r w:rsidRPr="00393FBE">
        <w:rPr>
          <w:rFonts w:ascii="Times New Roman" w:hAnsi="Times New Roman"/>
          <w:sz w:val="28"/>
          <w:szCs w:val="26"/>
        </w:rPr>
        <w:t>с международным участием</w:t>
      </w:r>
    </w:p>
    <w:p w14:paraId="55BDB99D" w14:textId="77777777" w:rsidR="00393FBE" w:rsidRPr="00393FBE" w:rsidRDefault="00393FBE" w:rsidP="00563A9F">
      <w:pPr>
        <w:spacing w:after="0" w:line="276" w:lineRule="auto"/>
        <w:jc w:val="center"/>
        <w:rPr>
          <w:rFonts w:ascii="Times New Roman" w:hAnsi="Times New Roman"/>
          <w:sz w:val="28"/>
          <w:szCs w:val="26"/>
        </w:rPr>
      </w:pPr>
    </w:p>
    <w:p w14:paraId="6A86A5FB" w14:textId="77777777" w:rsidR="00393FBE" w:rsidRPr="00393FBE" w:rsidRDefault="00393FBE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 w:rsidRPr="00393FBE">
        <w:rPr>
          <w:rFonts w:ascii="Times New Roman" w:hAnsi="Times New Roman"/>
          <w:b/>
          <w:bCs/>
          <w:sz w:val="28"/>
          <w:szCs w:val="26"/>
        </w:rPr>
        <w:t>«ЧЕРНОМОРСКОЕ СОТРУДНИЧЕСТВО-2023»</w:t>
      </w:r>
    </w:p>
    <w:p w14:paraId="4A9A883E" w14:textId="77777777" w:rsidR="002A7601" w:rsidRDefault="00393FBE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93FBE">
        <w:rPr>
          <w:rFonts w:ascii="Times New Roman" w:hAnsi="Times New Roman"/>
          <w:b/>
          <w:bCs/>
          <w:sz w:val="26"/>
          <w:szCs w:val="26"/>
        </w:rPr>
        <w:t>19–20 октября 2023 г.</w:t>
      </w:r>
    </w:p>
    <w:p w14:paraId="2569883E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C9C8492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96AAE7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276643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88B0C68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967B31E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A4F6EBA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4578D8A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DDDDB45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331D4E3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9C0D4BE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5AE536B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BC2F3E9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113E26C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2E22C98" w14:textId="77777777" w:rsid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D57127" w14:textId="77777777" w:rsidR="00393FBE" w:rsidRPr="00563A9F" w:rsidRDefault="00563A9F" w:rsidP="00563A9F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г. </w:t>
      </w:r>
      <w:r w:rsidR="00393FBE" w:rsidRPr="00393FBE">
        <w:rPr>
          <w:rFonts w:ascii="Times New Roman" w:hAnsi="Times New Roman"/>
          <w:b/>
          <w:bCs/>
          <w:sz w:val="26"/>
          <w:szCs w:val="26"/>
        </w:rPr>
        <w:t>Севастополь</w:t>
      </w:r>
      <w:r w:rsidR="00393FBE">
        <w:rPr>
          <w:rFonts w:ascii="Times New Roman" w:hAnsi="Times New Roman" w:cs="Times New Roman"/>
          <w:sz w:val="26"/>
          <w:szCs w:val="26"/>
        </w:rPr>
        <w:br w:type="page"/>
      </w:r>
    </w:p>
    <w:p w14:paraId="4C62A5E8" w14:textId="43EBD2C1" w:rsidR="002A7601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Черноморский регион </w:t>
      </w:r>
      <w:r w:rsidR="00B9645B">
        <w:rPr>
          <w:rFonts w:ascii="Times New Roman" w:hAnsi="Times New Roman" w:cs="Times New Roman"/>
          <w:sz w:val="26"/>
          <w:szCs w:val="26"/>
        </w:rPr>
        <w:t>стал</w:t>
      </w:r>
      <w:r>
        <w:rPr>
          <w:rFonts w:ascii="Times New Roman" w:hAnsi="Times New Roman" w:cs="Times New Roman"/>
          <w:sz w:val="26"/>
          <w:szCs w:val="26"/>
        </w:rPr>
        <w:t xml:space="preserve"> геополитическим пространством </w:t>
      </w:r>
      <w:r w:rsidR="00B9645B">
        <w:rPr>
          <w:rFonts w:ascii="Times New Roman" w:hAnsi="Times New Roman" w:cs="Times New Roman"/>
          <w:sz w:val="26"/>
          <w:szCs w:val="26"/>
        </w:rPr>
        <w:t xml:space="preserve">столкновения </w:t>
      </w:r>
      <w:r w:rsidR="00544457">
        <w:rPr>
          <w:rFonts w:ascii="Times New Roman" w:hAnsi="Times New Roman" w:cs="Times New Roman"/>
          <w:sz w:val="26"/>
          <w:szCs w:val="26"/>
        </w:rPr>
        <w:t xml:space="preserve">мировых и региональных держав </w:t>
      </w:r>
      <w:r>
        <w:rPr>
          <w:rFonts w:ascii="Times New Roman" w:hAnsi="Times New Roman" w:cs="Times New Roman"/>
          <w:sz w:val="26"/>
          <w:szCs w:val="26"/>
        </w:rPr>
        <w:t>– фронтовой зоной формирования новой системы международных отношений. Геополитический хара</w:t>
      </w:r>
      <w:r w:rsidR="00797445">
        <w:rPr>
          <w:rFonts w:ascii="Times New Roman" w:hAnsi="Times New Roman" w:cs="Times New Roman"/>
          <w:sz w:val="26"/>
          <w:szCs w:val="26"/>
        </w:rPr>
        <w:t>ктер региона позволяет выделить</w:t>
      </w:r>
      <w:r>
        <w:rPr>
          <w:rFonts w:ascii="Times New Roman" w:hAnsi="Times New Roman" w:cs="Times New Roman"/>
          <w:sz w:val="26"/>
          <w:szCs w:val="26"/>
        </w:rPr>
        <w:t xml:space="preserve"> как минимум четыре его вариации: Черноморский регион (ЧР) как пространство семи прибрежных государств, ЧР как Балто-Черноморский регион, ЧР как Черноморско-Каспийский регион и ЧР как «нервный узел» Большого Средиземноморья.</w:t>
      </w:r>
    </w:p>
    <w:p w14:paraId="7F83A3B9" w14:textId="235EAAA4" w:rsidR="002A7601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 «Политические науки»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СевГУ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r w:rsidR="00772D3F">
        <w:rPr>
          <w:rFonts w:ascii="Times New Roman" w:hAnsi="Times New Roman" w:cs="Times New Roman"/>
          <w:sz w:val="26"/>
          <w:szCs w:val="26"/>
        </w:rPr>
        <w:t>Законодательное Собрание города Севастополя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72D3F" w:rsidRPr="00772D3F">
        <w:rPr>
          <w:rFonts w:ascii="Times New Roman" w:hAnsi="Times New Roman" w:cs="Times New Roman"/>
          <w:sz w:val="26"/>
          <w:szCs w:val="26"/>
        </w:rPr>
        <w:t>Постоянное Представительство Республики Крым при Президенте Российской Федерации</w:t>
      </w:r>
      <w:r w:rsidR="004B576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Ассоциация Балтийско-Черноморских исследований</w:t>
      </w:r>
      <w:r w:rsidR="003E226E">
        <w:rPr>
          <w:rFonts w:ascii="Times New Roman" w:hAnsi="Times New Roman" w:cs="Times New Roman"/>
          <w:sz w:val="26"/>
          <w:szCs w:val="26"/>
        </w:rPr>
        <w:t xml:space="preserve">, </w:t>
      </w:r>
      <w:r w:rsidR="00DF4788">
        <w:rPr>
          <w:rFonts w:ascii="Times New Roman" w:hAnsi="Times New Roman" w:cs="Times New Roman"/>
          <w:sz w:val="26"/>
          <w:szCs w:val="26"/>
        </w:rPr>
        <w:t>Д</w:t>
      </w:r>
      <w:r w:rsidR="003E226E">
        <w:rPr>
          <w:rFonts w:ascii="Times New Roman" w:hAnsi="Times New Roman" w:cs="Times New Roman"/>
          <w:sz w:val="26"/>
          <w:szCs w:val="26"/>
        </w:rPr>
        <w:t xml:space="preserve">епартамент внутренней политики </w:t>
      </w:r>
      <w:r w:rsidR="00A73312">
        <w:rPr>
          <w:rFonts w:ascii="Times New Roman" w:hAnsi="Times New Roman" w:cs="Times New Roman"/>
          <w:sz w:val="26"/>
          <w:szCs w:val="26"/>
        </w:rPr>
        <w:t xml:space="preserve">города Севастополя </w:t>
      </w:r>
      <w:r w:rsidR="003E226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2D3F" w:rsidRPr="00772D3F">
        <w:rPr>
          <w:rFonts w:ascii="Times New Roman" w:hAnsi="Times New Roman" w:cs="Times New Roman"/>
          <w:sz w:val="26"/>
          <w:szCs w:val="26"/>
        </w:rPr>
        <w:t>ГУП ЗО «Государственный зерновой оператор»</w:t>
      </w:r>
      <w:r w:rsidR="00772D3F">
        <w:rPr>
          <w:rFonts w:ascii="Times New Roman" w:hAnsi="Times New Roman" w:cs="Times New Roman"/>
          <w:sz w:val="26"/>
          <w:szCs w:val="26"/>
        </w:rPr>
        <w:t xml:space="preserve"> </w:t>
      </w:r>
      <w:r w:rsidR="00C95D2A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52324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95D2A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772D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октября 202</w:t>
      </w:r>
      <w:r w:rsidR="00C95D2A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пров</w:t>
      </w:r>
      <w:r w:rsidR="00175897">
        <w:rPr>
          <w:rFonts w:ascii="Times New Roman" w:hAnsi="Times New Roman" w:cs="Times New Roman"/>
          <w:sz w:val="26"/>
          <w:szCs w:val="26"/>
        </w:rPr>
        <w:t>одят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3A9F">
        <w:rPr>
          <w:rFonts w:ascii="Times New Roman" w:hAnsi="Times New Roman" w:cs="Times New Roman"/>
          <w:sz w:val="26"/>
          <w:szCs w:val="26"/>
        </w:rPr>
        <w:t xml:space="preserve">всероссийскую </w:t>
      </w:r>
      <w:r>
        <w:rPr>
          <w:rFonts w:ascii="Times New Roman" w:hAnsi="Times New Roman" w:cs="Times New Roman"/>
          <w:sz w:val="26"/>
          <w:szCs w:val="26"/>
        </w:rPr>
        <w:t xml:space="preserve">научно-практическую конференцию </w:t>
      </w:r>
      <w:r w:rsidR="00C95D2A">
        <w:rPr>
          <w:rFonts w:ascii="Times New Roman" w:hAnsi="Times New Roman" w:cs="Times New Roman"/>
          <w:sz w:val="26"/>
          <w:szCs w:val="26"/>
        </w:rPr>
        <w:t xml:space="preserve">с международным участием </w:t>
      </w:r>
      <w:r>
        <w:rPr>
          <w:rFonts w:ascii="Times New Roman" w:hAnsi="Times New Roman" w:cs="Times New Roman"/>
          <w:b/>
          <w:bCs/>
          <w:sz w:val="26"/>
          <w:szCs w:val="26"/>
        </w:rPr>
        <w:t>«ЧЕРНОМОРСКОЕ СОТРУДНИЧЕСТВО-202</w:t>
      </w:r>
      <w:r w:rsidR="00A73312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базе ФГАОУ ВО «Севастопольский государственный университет». </w:t>
      </w:r>
    </w:p>
    <w:p w14:paraId="782CE65E" w14:textId="77777777" w:rsidR="008267FE" w:rsidRPr="008267FE" w:rsidRDefault="008267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67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Цель мероприятия – </w:t>
      </w:r>
      <w:r w:rsidR="00B964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продолжить работу</w:t>
      </w:r>
      <w:r w:rsidRPr="008267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научно-экспертн</w:t>
      </w:r>
      <w:r w:rsidR="00B964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Pr="008267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площадк</w:t>
      </w:r>
      <w:r w:rsidR="00B964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8267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исследования, научной экспертизы и преодоления региональных вызовов и угроз, обмена мнениями и содействия развитию и процветани</w:t>
      </w:r>
      <w:r w:rsidR="004503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8267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Черноморского региона</w:t>
      </w:r>
      <w:r w:rsidR="00B964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D8E8F38" w14:textId="77777777" w:rsidR="002A7601" w:rsidRDefault="00564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Запланирована работа секций:</w:t>
      </w:r>
    </w:p>
    <w:p w14:paraId="111946EA" w14:textId="77777777" w:rsidR="0069254C" w:rsidRDefault="00564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7F5">
        <w:rPr>
          <w:rFonts w:ascii="Times New Roman" w:hAnsi="Times New Roman" w:cs="Times New Roman"/>
          <w:sz w:val="26"/>
          <w:szCs w:val="26"/>
        </w:rPr>
        <w:t xml:space="preserve">Секция 1. </w:t>
      </w:r>
      <w:r w:rsidR="0069254C" w:rsidRPr="0069254C">
        <w:rPr>
          <w:rFonts w:ascii="Times New Roman" w:hAnsi="Times New Roman" w:cs="Times New Roman"/>
          <w:sz w:val="26"/>
          <w:szCs w:val="26"/>
        </w:rPr>
        <w:t>Национальные интересы России и проблемы безопасности в Черноморском регионе.</w:t>
      </w:r>
      <w:r w:rsidR="00B5693E" w:rsidRPr="00B5693E">
        <w:rPr>
          <w:rFonts w:ascii="Times New Roman" w:hAnsi="Times New Roman" w:cs="Times New Roman"/>
          <w:sz w:val="26"/>
          <w:szCs w:val="26"/>
        </w:rPr>
        <w:t xml:space="preserve"> </w:t>
      </w:r>
      <w:r w:rsidR="00B5693E">
        <w:rPr>
          <w:rFonts w:ascii="Times New Roman" w:hAnsi="Times New Roman" w:cs="Times New Roman"/>
          <w:sz w:val="26"/>
          <w:szCs w:val="26"/>
        </w:rPr>
        <w:t>Технологии реализации национальных интересов России в Черноморском регионе.</w:t>
      </w:r>
    </w:p>
    <w:p w14:paraId="11C24452" w14:textId="77777777" w:rsidR="0069254C" w:rsidRDefault="00692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7F5">
        <w:rPr>
          <w:rFonts w:ascii="Times New Roman" w:hAnsi="Times New Roman" w:cs="Times New Roman"/>
          <w:sz w:val="26"/>
          <w:szCs w:val="26"/>
        </w:rPr>
        <w:t xml:space="preserve">Секция </w:t>
      </w:r>
      <w:r>
        <w:rPr>
          <w:rFonts w:ascii="Times New Roman" w:hAnsi="Times New Roman" w:cs="Times New Roman"/>
          <w:sz w:val="26"/>
          <w:szCs w:val="26"/>
        </w:rPr>
        <w:t xml:space="preserve">2. Политические аспекты </w:t>
      </w:r>
      <w:r w:rsidR="00EC294C">
        <w:rPr>
          <w:rFonts w:ascii="Times New Roman" w:hAnsi="Times New Roman" w:cs="Times New Roman"/>
          <w:sz w:val="26"/>
          <w:szCs w:val="26"/>
        </w:rPr>
        <w:t xml:space="preserve">развития Севастополя и </w:t>
      </w:r>
      <w:r w:rsidR="00680906">
        <w:rPr>
          <w:rFonts w:ascii="Times New Roman" w:hAnsi="Times New Roman" w:cs="Times New Roman"/>
          <w:sz w:val="26"/>
          <w:szCs w:val="26"/>
        </w:rPr>
        <w:t>Республики Крым</w:t>
      </w:r>
      <w:r w:rsidR="00EC294C">
        <w:rPr>
          <w:rFonts w:ascii="Times New Roman" w:hAnsi="Times New Roman" w:cs="Times New Roman"/>
          <w:sz w:val="26"/>
          <w:szCs w:val="26"/>
        </w:rPr>
        <w:t xml:space="preserve"> в условиях трансформации Черноморского региона.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4C3B1F0" w14:textId="69FF6B65" w:rsidR="002A7601" w:rsidRPr="005D67F5" w:rsidRDefault="006925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5D67F5">
        <w:rPr>
          <w:rFonts w:ascii="Times New Roman" w:hAnsi="Times New Roman" w:cs="Times New Roman"/>
          <w:sz w:val="26"/>
          <w:szCs w:val="26"/>
        </w:rPr>
        <w:t xml:space="preserve">Секция </w:t>
      </w:r>
      <w:r w:rsidR="00B569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5D67F5">
        <w:rPr>
          <w:rFonts w:ascii="Times New Roman" w:hAnsi="Times New Roman" w:cs="Times New Roman"/>
          <w:sz w:val="26"/>
          <w:szCs w:val="26"/>
        </w:rPr>
        <w:t xml:space="preserve">. </w:t>
      </w:r>
      <w:r w:rsidR="00564DDB" w:rsidRPr="005D67F5">
        <w:rPr>
          <w:rFonts w:ascii="Times New Roman" w:hAnsi="Times New Roman" w:cs="Times New Roman"/>
          <w:sz w:val="26"/>
          <w:szCs w:val="26"/>
        </w:rPr>
        <w:t>Тенденции формирования новой системы международных отношений и конкуренция великих держав</w:t>
      </w:r>
      <w:r w:rsidR="00EC294C">
        <w:rPr>
          <w:rFonts w:ascii="Times New Roman" w:hAnsi="Times New Roman" w:cs="Times New Roman"/>
          <w:sz w:val="26"/>
          <w:szCs w:val="26"/>
        </w:rPr>
        <w:t>: р</w:t>
      </w:r>
      <w:r w:rsidR="006A0E13">
        <w:rPr>
          <w:rFonts w:ascii="Times New Roman" w:hAnsi="Times New Roman" w:cs="Times New Roman"/>
          <w:sz w:val="26"/>
          <w:szCs w:val="26"/>
        </w:rPr>
        <w:t>егиональные рефлексии</w:t>
      </w:r>
      <w:r w:rsidR="00564DDB" w:rsidRPr="005D67F5">
        <w:rPr>
          <w:rFonts w:ascii="Times New Roman" w:hAnsi="Times New Roman" w:cs="Times New Roman"/>
          <w:sz w:val="26"/>
          <w:szCs w:val="26"/>
        </w:rPr>
        <w:t>.</w:t>
      </w:r>
    </w:p>
    <w:p w14:paraId="428E2E36" w14:textId="433C30F7" w:rsidR="002A7601" w:rsidRPr="005D67F5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67F5">
        <w:rPr>
          <w:rFonts w:ascii="Times New Roman" w:hAnsi="Times New Roman" w:cs="Times New Roman"/>
          <w:sz w:val="26"/>
          <w:szCs w:val="26"/>
        </w:rPr>
        <w:t>Секция</w:t>
      </w:r>
      <w:r w:rsidR="0064092A">
        <w:rPr>
          <w:rFonts w:ascii="Times New Roman" w:hAnsi="Times New Roman" w:cs="Times New Roman"/>
          <w:sz w:val="26"/>
          <w:szCs w:val="26"/>
        </w:rPr>
        <w:t xml:space="preserve"> </w:t>
      </w:r>
      <w:r w:rsidR="00B5693E">
        <w:rPr>
          <w:rFonts w:ascii="Times New Roman" w:hAnsi="Times New Roman" w:cs="Times New Roman"/>
          <w:sz w:val="26"/>
          <w:szCs w:val="26"/>
        </w:rPr>
        <w:t>4</w:t>
      </w:r>
      <w:r w:rsidRPr="005D67F5">
        <w:rPr>
          <w:rFonts w:ascii="Times New Roman" w:hAnsi="Times New Roman" w:cs="Times New Roman"/>
          <w:sz w:val="26"/>
          <w:szCs w:val="26"/>
        </w:rPr>
        <w:t>. Тенденции и перспективы экономического развития стран Черноморского региона.</w:t>
      </w:r>
    </w:p>
    <w:p w14:paraId="638FA847" w14:textId="496E6378" w:rsidR="00560A39" w:rsidRDefault="00564DDB" w:rsidP="0056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7F5">
        <w:rPr>
          <w:rFonts w:ascii="Times New Roman" w:hAnsi="Times New Roman" w:cs="Times New Roman"/>
          <w:sz w:val="26"/>
          <w:szCs w:val="26"/>
        </w:rPr>
        <w:t xml:space="preserve">Секция </w:t>
      </w:r>
      <w:r w:rsidR="00922A4D">
        <w:rPr>
          <w:rFonts w:ascii="Times New Roman" w:hAnsi="Times New Roman" w:cs="Times New Roman"/>
          <w:sz w:val="26"/>
          <w:szCs w:val="26"/>
        </w:rPr>
        <w:t xml:space="preserve">   </w:t>
      </w:r>
      <w:r w:rsidR="00B5693E">
        <w:rPr>
          <w:rFonts w:ascii="Times New Roman" w:hAnsi="Times New Roman" w:cs="Times New Roman"/>
          <w:sz w:val="26"/>
          <w:szCs w:val="26"/>
        </w:rPr>
        <w:t>5</w:t>
      </w:r>
      <w:r w:rsidRPr="005D67F5">
        <w:rPr>
          <w:rFonts w:ascii="Times New Roman" w:hAnsi="Times New Roman" w:cs="Times New Roman"/>
          <w:sz w:val="26"/>
          <w:szCs w:val="26"/>
        </w:rPr>
        <w:t xml:space="preserve">. </w:t>
      </w:r>
      <w:r w:rsidR="004A0435" w:rsidRPr="005D67F5">
        <w:rPr>
          <w:rFonts w:ascii="Times New Roman" w:hAnsi="Times New Roman" w:cs="Times New Roman"/>
          <w:sz w:val="26"/>
          <w:szCs w:val="26"/>
        </w:rPr>
        <w:t xml:space="preserve">Черноморский регион в </w:t>
      </w:r>
      <w:r w:rsidR="00713084" w:rsidRPr="005D67F5">
        <w:rPr>
          <w:rFonts w:ascii="Times New Roman" w:hAnsi="Times New Roman" w:cs="Times New Roman"/>
          <w:sz w:val="26"/>
          <w:szCs w:val="26"/>
        </w:rPr>
        <w:t>медийном</w:t>
      </w:r>
      <w:r w:rsidR="004A0435" w:rsidRPr="005D67F5">
        <w:rPr>
          <w:rFonts w:ascii="Times New Roman" w:hAnsi="Times New Roman" w:cs="Times New Roman"/>
          <w:sz w:val="26"/>
          <w:szCs w:val="26"/>
        </w:rPr>
        <w:t xml:space="preserve"> дискурсе</w:t>
      </w:r>
      <w:r w:rsidR="00560A39">
        <w:rPr>
          <w:rFonts w:ascii="Times New Roman" w:hAnsi="Times New Roman" w:cs="Times New Roman"/>
          <w:sz w:val="26"/>
          <w:szCs w:val="26"/>
        </w:rPr>
        <w:t>.</w:t>
      </w:r>
    </w:p>
    <w:p w14:paraId="1937A3C1" w14:textId="5BBB3F87" w:rsidR="005D67F5" w:rsidRPr="005D67F5" w:rsidRDefault="00560A39" w:rsidP="0056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Секция </w:t>
      </w:r>
      <w:r w:rsidR="00922A4D">
        <w:rPr>
          <w:rFonts w:ascii="Times New Roman" w:hAnsi="Times New Roman" w:cs="Times New Roman"/>
          <w:sz w:val="26"/>
          <w:szCs w:val="26"/>
        </w:rPr>
        <w:t xml:space="preserve">   </w:t>
      </w:r>
      <w:r w:rsidR="00B5693E">
        <w:rPr>
          <w:rFonts w:ascii="Times New Roman" w:hAnsi="Times New Roman" w:cs="Times New Roman"/>
          <w:sz w:val="26"/>
          <w:szCs w:val="26"/>
        </w:rPr>
        <w:t>6</w:t>
      </w:r>
      <w:r w:rsidR="005D67F5" w:rsidRPr="005D67F5">
        <w:rPr>
          <w:rFonts w:ascii="Times New Roman" w:hAnsi="Times New Roman" w:cs="Times New Roman"/>
          <w:sz w:val="26"/>
          <w:szCs w:val="26"/>
        </w:rPr>
        <w:t xml:space="preserve">. Социокультурные аспекты развития Черноморского региона. </w:t>
      </w:r>
    </w:p>
    <w:p w14:paraId="0691F58A" w14:textId="361718C6" w:rsidR="002A7601" w:rsidRDefault="00564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7F5">
        <w:rPr>
          <w:rFonts w:ascii="Times New Roman" w:hAnsi="Times New Roman" w:cs="Times New Roman"/>
          <w:sz w:val="26"/>
          <w:szCs w:val="26"/>
        </w:rPr>
        <w:t>Секция</w:t>
      </w:r>
      <w:r w:rsidR="00922A4D">
        <w:rPr>
          <w:rFonts w:ascii="Times New Roman" w:hAnsi="Times New Roman" w:cs="Times New Roman"/>
          <w:sz w:val="26"/>
          <w:szCs w:val="26"/>
        </w:rPr>
        <w:t xml:space="preserve">   </w:t>
      </w:r>
      <w:r w:rsidRPr="005D67F5">
        <w:rPr>
          <w:rFonts w:ascii="Times New Roman" w:hAnsi="Times New Roman" w:cs="Times New Roman"/>
          <w:sz w:val="26"/>
          <w:szCs w:val="26"/>
        </w:rPr>
        <w:t xml:space="preserve"> </w:t>
      </w:r>
      <w:r w:rsidR="00B5693E">
        <w:rPr>
          <w:rFonts w:ascii="Times New Roman" w:hAnsi="Times New Roman" w:cs="Times New Roman"/>
          <w:sz w:val="26"/>
          <w:szCs w:val="26"/>
        </w:rPr>
        <w:t>7</w:t>
      </w:r>
      <w:r w:rsidRPr="005D67F5">
        <w:rPr>
          <w:rFonts w:ascii="Times New Roman" w:hAnsi="Times New Roman" w:cs="Times New Roman"/>
          <w:sz w:val="26"/>
          <w:szCs w:val="26"/>
        </w:rPr>
        <w:t xml:space="preserve">. </w:t>
      </w:r>
      <w:r w:rsidR="002C3449" w:rsidRPr="005D67F5">
        <w:rPr>
          <w:rFonts w:ascii="Times New Roman" w:hAnsi="Times New Roman" w:cs="Times New Roman"/>
          <w:sz w:val="26"/>
          <w:szCs w:val="26"/>
        </w:rPr>
        <w:t xml:space="preserve">Экологические проблемы Черноморского региона. </w:t>
      </w:r>
    </w:p>
    <w:p w14:paraId="28855B1E" w14:textId="5AA49E16" w:rsidR="00175897" w:rsidRPr="00BD2BC4" w:rsidRDefault="00B56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Секция</w:t>
      </w:r>
      <w:r w:rsidR="00922A4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="00175897" w:rsidRPr="00BD2BC4">
        <w:rPr>
          <w:rFonts w:ascii="Times New Roman" w:hAnsi="Times New Roman" w:cs="Times New Roman"/>
          <w:sz w:val="26"/>
          <w:szCs w:val="26"/>
        </w:rPr>
        <w:t>. Учебная секция для старшеклассников</w:t>
      </w:r>
      <w:r w:rsidR="00922A4D">
        <w:rPr>
          <w:rFonts w:ascii="Times New Roman" w:hAnsi="Times New Roman" w:cs="Times New Roman"/>
          <w:sz w:val="26"/>
          <w:szCs w:val="26"/>
        </w:rPr>
        <w:t>.</w:t>
      </w:r>
    </w:p>
    <w:p w14:paraId="1F055947" w14:textId="77777777" w:rsidR="005D67F5" w:rsidRDefault="005D6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8585E0" w14:textId="06BBE45C" w:rsidR="000D6E9C" w:rsidRPr="000D6E9C" w:rsidRDefault="000D6E9C" w:rsidP="000D6E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D6E9C">
        <w:rPr>
          <w:rFonts w:ascii="Times New Roman" w:hAnsi="Times New Roman" w:cs="Times New Roman"/>
          <w:sz w:val="26"/>
          <w:szCs w:val="26"/>
        </w:rPr>
        <w:t xml:space="preserve">В рамках Секции 1 пройдет </w:t>
      </w: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0D6E9C">
        <w:rPr>
          <w:rFonts w:ascii="Times New Roman" w:hAnsi="Times New Roman" w:cs="Times New Roman"/>
          <w:b/>
          <w:bCs/>
          <w:sz w:val="26"/>
          <w:szCs w:val="26"/>
        </w:rPr>
        <w:t>руглый стол</w:t>
      </w:r>
      <w:r w:rsidRPr="000D6E9C">
        <w:rPr>
          <w:rFonts w:ascii="Times New Roman" w:hAnsi="Times New Roman" w:cs="Times New Roman"/>
          <w:sz w:val="26"/>
          <w:szCs w:val="26"/>
        </w:rPr>
        <w:t xml:space="preserve"> </w:t>
      </w:r>
      <w:r w:rsidRPr="000D6E9C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0D6E9C">
        <w:rPr>
          <w:rFonts w:ascii="Times New Roman" w:hAnsi="Times New Roman" w:cs="Times New Roman"/>
          <w:i/>
          <w:iCs/>
          <w:sz w:val="26"/>
          <w:szCs w:val="26"/>
        </w:rPr>
        <w:t xml:space="preserve">Факторы Крыма и Севастополя в российско-турецких отношениях: влияние внешних и внутренних </w:t>
      </w:r>
      <w:proofErr w:type="spellStart"/>
      <w:r w:rsidRPr="000D6E9C">
        <w:rPr>
          <w:rFonts w:ascii="Times New Roman" w:hAnsi="Times New Roman" w:cs="Times New Roman"/>
          <w:i/>
          <w:iCs/>
          <w:sz w:val="26"/>
          <w:szCs w:val="26"/>
        </w:rPr>
        <w:t>акторов</w:t>
      </w:r>
      <w:proofErr w:type="spellEnd"/>
      <w:r w:rsidRPr="000D6E9C">
        <w:rPr>
          <w:rFonts w:ascii="Times New Roman" w:hAnsi="Times New Roman" w:cs="Times New Roman"/>
          <w:i/>
          <w:iCs/>
          <w:sz w:val="26"/>
          <w:szCs w:val="26"/>
        </w:rPr>
        <w:t xml:space="preserve"> на </w:t>
      </w:r>
      <w:proofErr w:type="spellStart"/>
      <w:r w:rsidRPr="000D6E9C">
        <w:rPr>
          <w:rFonts w:ascii="Times New Roman" w:hAnsi="Times New Roman" w:cs="Times New Roman"/>
          <w:i/>
          <w:iCs/>
          <w:sz w:val="26"/>
          <w:szCs w:val="26"/>
        </w:rPr>
        <w:t>конфликтогенность</w:t>
      </w:r>
      <w:proofErr w:type="spellEnd"/>
      <w:r w:rsidRPr="000D6E9C">
        <w:rPr>
          <w:rFonts w:ascii="Times New Roman" w:hAnsi="Times New Roman" w:cs="Times New Roman"/>
          <w:i/>
          <w:iCs/>
          <w:sz w:val="26"/>
          <w:szCs w:val="26"/>
        </w:rPr>
        <w:t xml:space="preserve"> Черноморского региона на фоне специальной военной операции на Украине</w:t>
      </w:r>
      <w:r w:rsidRPr="000D6E9C">
        <w:rPr>
          <w:rFonts w:ascii="Times New Roman" w:hAnsi="Times New Roman" w:cs="Times New Roman"/>
          <w:i/>
          <w:iCs/>
          <w:sz w:val="26"/>
          <w:szCs w:val="26"/>
        </w:rPr>
        <w:t>»</w:t>
      </w:r>
    </w:p>
    <w:p w14:paraId="2B3EC84B" w14:textId="77777777" w:rsidR="005D67F5" w:rsidRDefault="005D6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6B45F" w14:textId="77777777" w:rsidR="002A7601" w:rsidRPr="005D67F5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67F5">
        <w:rPr>
          <w:rFonts w:ascii="Times New Roman" w:hAnsi="Times New Roman" w:cs="Times New Roman"/>
          <w:b/>
          <w:bCs/>
          <w:sz w:val="26"/>
          <w:szCs w:val="26"/>
        </w:rPr>
        <w:t>Форма участия</w:t>
      </w:r>
      <w:r w:rsidRPr="005D67F5">
        <w:rPr>
          <w:rFonts w:ascii="Times New Roman" w:hAnsi="Times New Roman" w:cs="Times New Roman"/>
          <w:sz w:val="26"/>
          <w:szCs w:val="26"/>
        </w:rPr>
        <w:t xml:space="preserve"> – очная, дистанционная. </w:t>
      </w:r>
    </w:p>
    <w:p w14:paraId="0A927329" w14:textId="77777777" w:rsidR="002A7601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175897">
        <w:rPr>
          <w:rFonts w:ascii="Times New Roman" w:hAnsi="Times New Roman" w:cs="Times New Roman"/>
          <w:sz w:val="26"/>
          <w:szCs w:val="26"/>
        </w:rPr>
        <w:t>докладов</w:t>
      </w:r>
      <w:r>
        <w:rPr>
          <w:rFonts w:ascii="Times New Roman" w:hAnsi="Times New Roman" w:cs="Times New Roman"/>
          <w:sz w:val="26"/>
          <w:szCs w:val="26"/>
        </w:rPr>
        <w:t>, оформленные в виде научных статей</w:t>
      </w:r>
      <w:r w:rsidR="0017589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будут изданы в научном журнале 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Парадигмы истории и общественного развития» </w:t>
      </w:r>
      <w:r w:rsidRPr="0094478A">
        <w:rPr>
          <w:rFonts w:ascii="Times New Roman" w:hAnsi="Times New Roman" w:cs="Times New Roman"/>
          <w:bCs/>
          <w:sz w:val="26"/>
          <w:szCs w:val="26"/>
        </w:rPr>
        <w:t>(№</w:t>
      </w:r>
      <w:r w:rsidR="0094478A" w:rsidRPr="0094478A">
        <w:rPr>
          <w:rFonts w:ascii="Times New Roman" w:hAnsi="Times New Roman" w:cs="Times New Roman"/>
          <w:bCs/>
          <w:sz w:val="26"/>
          <w:szCs w:val="26"/>
        </w:rPr>
        <w:t xml:space="preserve"> 28,</w:t>
      </w:r>
      <w:r w:rsidR="00944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478A" w:rsidRPr="0094478A">
        <w:rPr>
          <w:rFonts w:ascii="Times New Roman" w:hAnsi="Times New Roman" w:cs="Times New Roman"/>
          <w:bCs/>
          <w:sz w:val="26"/>
          <w:szCs w:val="26"/>
        </w:rPr>
        <w:t>декабрь</w:t>
      </w:r>
      <w:r w:rsidR="009447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478A">
        <w:rPr>
          <w:rFonts w:ascii="Times New Roman" w:hAnsi="Times New Roman" w:cs="Times New Roman"/>
          <w:sz w:val="26"/>
          <w:szCs w:val="26"/>
        </w:rPr>
        <w:t>202</w:t>
      </w:r>
      <w:r w:rsidR="00932CE1">
        <w:rPr>
          <w:rFonts w:ascii="Times New Roman" w:hAnsi="Times New Roman" w:cs="Times New Roman"/>
          <w:sz w:val="26"/>
          <w:szCs w:val="26"/>
        </w:rPr>
        <w:t>3</w:t>
      </w:r>
      <w:r w:rsidR="0094478A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>, индексируется в базе РИНЦ).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Статьи для публикации оформляются строго в соответствии с требованиями редакции </w:t>
      </w:r>
      <w:r w:rsidRPr="00C95D2A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3A5242" w:rsidRPr="00AB3BB0">
          <w:rPr>
            <w:rStyle w:val="aa"/>
            <w:rFonts w:ascii="Times New Roman" w:hAnsi="Times New Roman" w:cs="Times New Roman"/>
            <w:sz w:val="26"/>
            <w:szCs w:val="26"/>
          </w:rPr>
          <w:t>https://www.sevsu.ru/nauka/pechat-izdaniya/sbornik-nauchnykh-trudov-paradigmy-istorii-i-obshchestvennogo-razvitiya/</w:t>
        </w:r>
      </w:hyperlink>
      <w:r w:rsidRPr="00C95D2A">
        <w:rPr>
          <w:rFonts w:ascii="Times New Roman" w:hAnsi="Times New Roman" w:cs="Times New Roman"/>
          <w:sz w:val="26"/>
          <w:szCs w:val="26"/>
        </w:rPr>
        <w:t>)</w:t>
      </w:r>
      <w:r w:rsidR="00F06073" w:rsidRPr="00C95D2A">
        <w:rPr>
          <w:rFonts w:ascii="Times New Roman" w:hAnsi="Times New Roman" w:cs="Times New Roman"/>
          <w:sz w:val="26"/>
          <w:szCs w:val="26"/>
        </w:rPr>
        <w:t>.</w:t>
      </w:r>
      <w:r w:rsidR="009447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Материалы статьи объемом </w:t>
      </w:r>
      <w:r w:rsidR="00F06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 тыс. знаков </w:t>
      </w:r>
      <w:r w:rsidR="005C6F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публикации </w:t>
      </w:r>
      <w:r w:rsidR="00F06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должны быть </w:t>
      </w:r>
      <w:r w:rsidR="00BD2BC4">
        <w:rPr>
          <w:rFonts w:ascii="Times New Roman" w:eastAsia="Times New Roman" w:hAnsi="Times New Roman" w:cs="Times New Roman"/>
          <w:color w:val="000000"/>
          <w:sz w:val="26"/>
          <w:szCs w:val="26"/>
        </w:rPr>
        <w:t>отправлены</w:t>
      </w:r>
      <w:r w:rsidR="009447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электронный адрес </w:t>
      </w:r>
      <w:hyperlink r:id="rId5" w:history="1">
        <w:r w:rsidR="0094478A" w:rsidRPr="0094478A"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>poliscience@yandex.ru</w:t>
        </w:r>
      </w:hyperlink>
      <w:r w:rsidR="00F06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478A" w:rsidRPr="00560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 1 октября 2023</w:t>
      </w:r>
      <w:r w:rsidR="00F06073" w:rsidRPr="00560A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</w:t>
      </w:r>
      <w:r w:rsidR="00F06073" w:rsidRPr="00175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2F58ACC9" w14:textId="77777777" w:rsidR="002A7601" w:rsidRDefault="002A76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E95A08" w14:textId="77777777" w:rsidR="002A7601" w:rsidRDefault="00564D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 конференции приглашаются политики, политические эксперты, общественные деятели, доктора и кандидаты наук, аспиранты, соискатели,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докторанты, научные сотрудники, работники образовательных учреждений, магистранты, студенты, а также школьники 10-11 классов (в роли слушателей и участников специальной учебной секции). </w:t>
      </w:r>
    </w:p>
    <w:p w14:paraId="4E2FDBE4" w14:textId="77777777" w:rsidR="002A7601" w:rsidRDefault="002A7601">
      <w:pPr>
        <w:spacing w:after="0" w:line="240" w:lineRule="auto"/>
        <w:ind w:firstLine="567"/>
        <w:jc w:val="both"/>
        <w:rPr>
          <w:rFonts w:cs="Times New Roman"/>
        </w:rPr>
      </w:pPr>
    </w:p>
    <w:p w14:paraId="1D13A4C1" w14:textId="77777777" w:rsidR="002A7601" w:rsidRDefault="00564DD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Заявк</w:t>
      </w:r>
      <w:r w:rsidR="00797445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участие в конференции (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  <w:t>Приложение 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принимаются </w:t>
      </w:r>
      <w:r w:rsidR="0094478A" w:rsidRPr="00DB0B9A">
        <w:rPr>
          <w:rFonts w:ascii="Times New Roman" w:hAnsi="Times New Roman" w:cs="Times New Roman"/>
          <w:bCs w:val="0"/>
          <w:sz w:val="26"/>
          <w:szCs w:val="26"/>
        </w:rPr>
        <w:t>до 1</w:t>
      </w:r>
      <w:r w:rsidRPr="00DB0B9A">
        <w:rPr>
          <w:rFonts w:ascii="Times New Roman" w:hAnsi="Times New Roman" w:cs="Times New Roman"/>
          <w:bCs w:val="0"/>
          <w:sz w:val="26"/>
          <w:szCs w:val="26"/>
        </w:rPr>
        <w:t xml:space="preserve"> октября</w:t>
      </w:r>
      <w:r w:rsidRPr="0027550E">
        <w:rPr>
          <w:rFonts w:ascii="Times New Roman" w:hAnsi="Times New Roman" w:cs="Times New Roman"/>
          <w:bCs w:val="0"/>
          <w:sz w:val="26"/>
          <w:szCs w:val="26"/>
        </w:rPr>
        <w:t xml:space="preserve"> 202</w:t>
      </w:r>
      <w:r w:rsidR="00563A9F" w:rsidRPr="0027550E">
        <w:rPr>
          <w:rFonts w:ascii="Times New Roman" w:hAnsi="Times New Roman" w:cs="Times New Roman"/>
          <w:bCs w:val="0"/>
          <w:sz w:val="26"/>
          <w:szCs w:val="26"/>
        </w:rPr>
        <w:t>3</w:t>
      </w:r>
      <w:r w:rsidRPr="0027550E">
        <w:rPr>
          <w:rFonts w:ascii="Times New Roman" w:hAnsi="Times New Roman" w:cs="Times New Roman"/>
          <w:bCs w:val="0"/>
          <w:sz w:val="26"/>
          <w:szCs w:val="26"/>
        </w:rPr>
        <w:t xml:space="preserve"> г.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 заявке обязательно указание формы Вашего участия.</w:t>
      </w:r>
    </w:p>
    <w:p w14:paraId="15A43B4F" w14:textId="77777777" w:rsidR="002A7601" w:rsidRDefault="002A7601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8840C35" w14:textId="77777777" w:rsidR="002A7601" w:rsidRDefault="00564DD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Расходы участников (дорога, проживание, питание) за счет командирующей организации.</w:t>
      </w:r>
    </w:p>
    <w:p w14:paraId="5CD5242B" w14:textId="77777777" w:rsidR="002A7601" w:rsidRDefault="002A7601">
      <w:pPr>
        <w:tabs>
          <w:tab w:val="left" w:pos="193"/>
          <w:tab w:val="left" w:pos="9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7D97A6E" w14:textId="77777777" w:rsidR="002A7601" w:rsidRDefault="00564DDB">
      <w:pPr>
        <w:tabs>
          <w:tab w:val="left" w:pos="193"/>
          <w:tab w:val="left" w:pos="9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С уважением,</w:t>
      </w:r>
    </w:p>
    <w:p w14:paraId="6D3AD4FB" w14:textId="77777777" w:rsidR="002A7601" w:rsidRDefault="00564DDB">
      <w:pPr>
        <w:tabs>
          <w:tab w:val="left" w:pos="193"/>
          <w:tab w:val="left" w:pos="9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Оргкомитет.</w:t>
      </w:r>
    </w:p>
    <w:p w14:paraId="05098751" w14:textId="77777777" w:rsidR="002A7601" w:rsidRDefault="00564DD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br w:type="page"/>
      </w:r>
    </w:p>
    <w:p w14:paraId="5998D1B7" w14:textId="77777777" w:rsidR="002A7601" w:rsidRDefault="00564DDB">
      <w:pPr>
        <w:jc w:val="right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i/>
          <w:iCs/>
          <w:color w:val="000000"/>
          <w:sz w:val="24"/>
        </w:rPr>
        <w:t>1</w:t>
      </w:r>
    </w:p>
    <w:p w14:paraId="56B24886" w14:textId="77777777" w:rsidR="002A7601" w:rsidRDefault="00564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УЧАСТНИКА</w:t>
      </w:r>
    </w:p>
    <w:p w14:paraId="10951DDD" w14:textId="77777777" w:rsidR="002A7601" w:rsidRDefault="00387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Всероссийской н</w:t>
      </w:r>
      <w:r w:rsidR="00564DDB">
        <w:rPr>
          <w:rFonts w:ascii="Times New Roman" w:eastAsia="Times New Roman" w:hAnsi="Times New Roman" w:cs="Times New Roman"/>
          <w:color w:val="181818"/>
          <w:sz w:val="24"/>
          <w:szCs w:val="24"/>
        </w:rPr>
        <w:t>аучно-практической конференции</w:t>
      </w:r>
      <w:r w:rsidR="006126F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6126F5" w:rsidRPr="006126F5">
        <w:rPr>
          <w:rFonts w:ascii="Times New Roman" w:eastAsia="Times New Roman" w:hAnsi="Times New Roman" w:cs="Times New Roman"/>
          <w:color w:val="181818"/>
          <w:sz w:val="24"/>
          <w:szCs w:val="24"/>
        </w:rPr>
        <w:t>с международным участием</w:t>
      </w:r>
    </w:p>
    <w:p w14:paraId="43A77150" w14:textId="77777777" w:rsidR="002A7601" w:rsidRDefault="00564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«ЧЕРНОМОРСКОЕ СОТРУДНИЧЕСТВО-202</w:t>
      </w:r>
      <w:r w:rsidR="006126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9B2F597" w14:textId="77777777" w:rsidR="002A7601" w:rsidRDefault="002A760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844812" w14:textId="77777777" w:rsidR="002A7601" w:rsidRDefault="00564DDB">
      <w:pPr>
        <w:pStyle w:val="Default"/>
        <w:widowControl w:val="0"/>
        <w:tabs>
          <w:tab w:val="left" w:pos="180"/>
        </w:tabs>
        <w:jc w:val="center"/>
      </w:pPr>
      <w:r>
        <w:rPr>
          <w:b/>
        </w:rPr>
        <w:t>(ВСЕ ПОЛЯ ОБЯЗАТЕЛЬНЫ ДЛЯ ЗАПОЛНЕНИЯ)</w:t>
      </w:r>
    </w:p>
    <w:tbl>
      <w:tblPr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641"/>
        <w:gridCol w:w="3827"/>
      </w:tblGrid>
      <w:tr w:rsidR="002A7601" w14:paraId="699DFE20" w14:textId="77777777" w:rsidTr="006126F5">
        <w:trPr>
          <w:trHeight w:val="77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A671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16F6" w14:textId="77777777" w:rsidR="002A7601" w:rsidRDefault="00564DDB">
            <w:pPr>
              <w:pStyle w:val="Default"/>
              <w:widowControl w:val="0"/>
              <w:jc w:val="both"/>
            </w:pPr>
            <w:r>
              <w:t xml:space="preserve">Фамилия, имя, отчество </w:t>
            </w:r>
          </w:p>
          <w:p w14:paraId="39B8DA5F" w14:textId="77777777" w:rsidR="002A7601" w:rsidRDefault="00564DDB">
            <w:pPr>
              <w:pStyle w:val="Default"/>
              <w:widowControl w:val="0"/>
              <w:jc w:val="both"/>
            </w:pPr>
            <w:r>
              <w:t>(</w:t>
            </w:r>
            <w:r>
              <w:rPr>
                <w:i/>
              </w:rPr>
              <w:t>полностью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43DC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033B59F1" w14:textId="77777777" w:rsidTr="006126F5">
        <w:trPr>
          <w:trHeight w:val="48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FC18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2932" w14:textId="77777777" w:rsidR="002A7601" w:rsidRDefault="00564D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Учёная степень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1C08" w14:textId="77777777" w:rsidR="002A7601" w:rsidRDefault="002A7601">
            <w:pPr>
              <w:spacing w:after="0" w:line="240" w:lineRule="auto"/>
              <w:jc w:val="center"/>
            </w:pPr>
          </w:p>
        </w:tc>
      </w:tr>
      <w:tr w:rsidR="002A7601" w14:paraId="72A9A48A" w14:textId="77777777" w:rsidTr="006126F5">
        <w:trPr>
          <w:trHeight w:val="54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2FC5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5B67" w14:textId="77777777" w:rsidR="002A7601" w:rsidRDefault="00564D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Учёное звание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7029" w14:textId="77777777" w:rsidR="002A7601" w:rsidRDefault="002A7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7601" w14:paraId="1F184813" w14:textId="77777777" w:rsidTr="006126F5">
        <w:trPr>
          <w:trHeight w:val="77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458E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4981" w14:textId="77777777" w:rsidR="002A7601" w:rsidRDefault="00564D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Официальное название организации</w:t>
            </w:r>
          </w:p>
          <w:p w14:paraId="386FA983" w14:textId="77777777" w:rsidR="002A7601" w:rsidRDefault="00564DD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>полностью и официальное сокращение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E3A7" w14:textId="77777777" w:rsidR="002A7601" w:rsidRDefault="002A7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7601" w14:paraId="5A3BCB48" w14:textId="77777777" w:rsidTr="006126F5">
        <w:trPr>
          <w:trHeight w:val="48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C28B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0678" w14:textId="77777777" w:rsidR="002A7601" w:rsidRDefault="00564DDB">
            <w:pPr>
              <w:pStyle w:val="Default"/>
              <w:widowControl w:val="0"/>
              <w:jc w:val="both"/>
            </w:pPr>
            <w:r>
              <w:t>Должность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F760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0BC14A4A" w14:textId="77777777" w:rsidTr="006126F5">
        <w:trPr>
          <w:trHeight w:val="56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65D8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D64" w14:textId="77777777" w:rsidR="002A7601" w:rsidRDefault="00564DDB">
            <w:pPr>
              <w:pStyle w:val="Default"/>
              <w:widowControl w:val="0"/>
              <w:jc w:val="both"/>
            </w:pPr>
            <w:r>
              <w:t>Страна, город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41F0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1F32A867" w14:textId="77777777" w:rsidTr="006126F5">
        <w:trPr>
          <w:trHeight w:val="55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B1E8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CD87" w14:textId="77777777" w:rsidR="002A7601" w:rsidRDefault="00564DDB" w:rsidP="0054463D">
            <w:pPr>
              <w:pStyle w:val="Default"/>
              <w:widowControl w:val="0"/>
              <w:jc w:val="both"/>
            </w:pPr>
            <w:r>
              <w:t>Форма участия (</w:t>
            </w:r>
            <w:r w:rsidRPr="007E5CD6">
              <w:rPr>
                <w:i/>
              </w:rPr>
              <w:t>очная</w:t>
            </w:r>
            <w:r w:rsidR="0027550E" w:rsidRPr="0027550E">
              <w:rPr>
                <w:i/>
              </w:rPr>
              <w:t>/</w:t>
            </w:r>
            <w:r w:rsidR="0027550E">
              <w:rPr>
                <w:i/>
              </w:rPr>
              <w:t>дистанционная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905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3BDDB143" w14:textId="77777777" w:rsidTr="006126F5">
        <w:trPr>
          <w:trHeight w:val="56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4B1C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6D40" w14:textId="77777777" w:rsidR="002A7601" w:rsidRDefault="00564DDB">
            <w:pPr>
              <w:pStyle w:val="Default"/>
              <w:widowControl w:val="0"/>
              <w:jc w:val="both"/>
            </w:pPr>
            <w:r>
              <w:t>Тема выступления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28A9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3A73D220" w14:textId="77777777" w:rsidTr="006126F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3753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38C8" w14:textId="77777777" w:rsidR="002A7601" w:rsidRDefault="00564DDB">
            <w:pPr>
              <w:pStyle w:val="Default"/>
              <w:widowControl w:val="0"/>
              <w:jc w:val="both"/>
            </w:pPr>
            <w:r>
              <w:t>Форма демонстрирования материалов (</w:t>
            </w:r>
            <w:r>
              <w:rPr>
                <w:i/>
              </w:rPr>
              <w:t>фото, видео, эл. носители, другое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0B07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6004CBDF" w14:textId="77777777" w:rsidTr="006126F5">
        <w:trPr>
          <w:trHeight w:val="50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F384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B2EC" w14:textId="77777777" w:rsidR="002A7601" w:rsidRDefault="00564DDB">
            <w:pPr>
              <w:pStyle w:val="Default"/>
              <w:widowControl w:val="0"/>
              <w:jc w:val="both"/>
            </w:pPr>
            <w:r>
              <w:t>Контактный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C267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22480504" w14:textId="77777777" w:rsidTr="006126F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1DC7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271F" w14:textId="77777777" w:rsidR="002A7601" w:rsidRDefault="00564DDB">
            <w:pPr>
              <w:pStyle w:val="Default"/>
              <w:widowControl w:val="0"/>
              <w:jc w:val="both"/>
            </w:pPr>
            <w:r>
              <w:t>E-mail (при наличии научного руководителя его адрес указывается через запятую)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A334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A7601" w14:paraId="2E0F1C17" w14:textId="77777777" w:rsidTr="006126F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3F7F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CB32" w14:textId="77777777" w:rsidR="002A7601" w:rsidRDefault="00564DDB">
            <w:pPr>
              <w:pStyle w:val="Default"/>
              <w:widowControl w:val="0"/>
              <w:jc w:val="both"/>
            </w:pPr>
            <w:r>
              <w:t>Секция (указать номер)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11C1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A7601" w14:paraId="54C38C88" w14:textId="77777777" w:rsidTr="006126F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6551" w14:textId="77777777" w:rsidR="002A7601" w:rsidRDefault="00564DD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886E" w14:textId="77777777" w:rsidR="002A7601" w:rsidRDefault="00564DDB">
            <w:pPr>
              <w:pStyle w:val="Default"/>
              <w:widowControl w:val="0"/>
              <w:jc w:val="both"/>
            </w:pPr>
            <w:r>
              <w:t xml:space="preserve">Планирование публикации статьи </w:t>
            </w:r>
          </w:p>
          <w:p w14:paraId="2C0A99B0" w14:textId="77777777" w:rsidR="002A7601" w:rsidRDefault="00564DDB">
            <w:pPr>
              <w:pStyle w:val="Default"/>
              <w:widowControl w:val="0"/>
              <w:jc w:val="both"/>
            </w:pPr>
            <w:r>
              <w:t>(</w:t>
            </w:r>
            <w:r>
              <w:rPr>
                <w:i/>
              </w:rPr>
              <w:t>да / нет</w:t>
            </w:r>
            <w: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B17B" w14:textId="77777777" w:rsidR="002A7601" w:rsidRDefault="002A7601">
            <w:pPr>
              <w:tabs>
                <w:tab w:val="left" w:pos="180"/>
              </w:tabs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CF316DE" w14:textId="77777777" w:rsidR="002A7601" w:rsidRDefault="002A760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C13E35" w14:textId="77777777" w:rsidR="002A7601" w:rsidRPr="00175897" w:rsidRDefault="00564DDB" w:rsidP="0038720F">
      <w:pPr>
        <w:ind w:firstLine="709"/>
        <w:jc w:val="both"/>
        <w:rPr>
          <w:sz w:val="24"/>
          <w:szCs w:val="24"/>
        </w:rPr>
      </w:pPr>
      <w:r w:rsidRPr="00175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Заполненную заявку 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до </w:t>
      </w:r>
      <w:r w:rsidR="0094478A" w:rsidRPr="00DB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B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октября 202</w:t>
      </w:r>
      <w:r w:rsidR="0027550E" w:rsidRPr="00DB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DB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445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отправить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445">
        <w:rPr>
          <w:rFonts w:ascii="Times New Roman" w:eastAsia="Times New Roman" w:hAnsi="Times New Roman" w:cs="Times New Roman"/>
          <w:color w:val="000000"/>
          <w:sz w:val="24"/>
          <w:szCs w:val="24"/>
        </w:rPr>
        <w:t>на электронный адрес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392927" w:rsidRPr="00392927">
          <w:rPr>
            <w:rStyle w:val="aa"/>
            <w:rFonts w:ascii="Times New Roman" w:eastAsia="Times New Roman" w:hAnsi="Times New Roman" w:cs="Times New Roman"/>
            <w:sz w:val="24"/>
            <w:szCs w:val="28"/>
          </w:rPr>
          <w:t>poliscience@yandex.ru</w:t>
        </w:r>
      </w:hyperlink>
      <w:r w:rsidR="00392927" w:rsidRPr="0039292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пометкой «</w:t>
      </w:r>
      <w:r w:rsidRPr="001758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Черноморское сотрудничетво-202</w:t>
      </w:r>
      <w:r w:rsidR="00612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Файл должен быть создан в текстовом редакторе </w:t>
      </w:r>
      <w:r w:rsidRPr="00175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Word </w:t>
      </w:r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иметь расширение </w:t>
      </w:r>
      <w:r w:rsidRPr="00175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175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doc</w:t>
      </w:r>
      <w:proofErr w:type="spellEnd"/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>, .</w:t>
      </w:r>
      <w:proofErr w:type="spellStart"/>
      <w:r w:rsidRPr="00175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docx</w:t>
      </w:r>
      <w:proofErr w:type="spellEnd"/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>. Название файла должно содержать фамилию и инициалы участника на русском языке (</w:t>
      </w:r>
      <w:r w:rsidRPr="001758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Пример: Иванов И.И._</w:t>
      </w:r>
      <w:proofErr w:type="spellStart"/>
      <w:proofErr w:type="gramStart"/>
      <w:r w:rsidRPr="001758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заявка.</w:t>
      </w:r>
      <w:r w:rsidRPr="00175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Docx</w:t>
      </w:r>
      <w:proofErr w:type="spellEnd"/>
      <w:proofErr w:type="gramEnd"/>
      <w:r w:rsidRPr="0017589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47C3EF6" w14:textId="77777777" w:rsidR="002A7601" w:rsidRDefault="002A76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</w:pPr>
    </w:p>
    <w:sectPr w:rsidR="002A7601" w:rsidSect="0038720F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601"/>
    <w:rsid w:val="0003363A"/>
    <w:rsid w:val="000D6E9C"/>
    <w:rsid w:val="00135500"/>
    <w:rsid w:val="00175897"/>
    <w:rsid w:val="00194005"/>
    <w:rsid w:val="0020397D"/>
    <w:rsid w:val="00253993"/>
    <w:rsid w:val="0027550E"/>
    <w:rsid w:val="002943EA"/>
    <w:rsid w:val="002A7601"/>
    <w:rsid w:val="002C3449"/>
    <w:rsid w:val="0038720F"/>
    <w:rsid w:val="00392927"/>
    <w:rsid w:val="00393FBE"/>
    <w:rsid w:val="003A5242"/>
    <w:rsid w:val="003E226E"/>
    <w:rsid w:val="0045035A"/>
    <w:rsid w:val="004A0435"/>
    <w:rsid w:val="004B5760"/>
    <w:rsid w:val="005021EC"/>
    <w:rsid w:val="0052324F"/>
    <w:rsid w:val="00544457"/>
    <w:rsid w:val="0054463D"/>
    <w:rsid w:val="00560A39"/>
    <w:rsid w:val="00563A9F"/>
    <w:rsid w:val="00564DDB"/>
    <w:rsid w:val="005C6FBD"/>
    <w:rsid w:val="005D67F5"/>
    <w:rsid w:val="005F4597"/>
    <w:rsid w:val="006126F5"/>
    <w:rsid w:val="0064092A"/>
    <w:rsid w:val="00680906"/>
    <w:rsid w:val="0069254C"/>
    <w:rsid w:val="006A0E13"/>
    <w:rsid w:val="006F5E3C"/>
    <w:rsid w:val="006F5EC7"/>
    <w:rsid w:val="00713084"/>
    <w:rsid w:val="007259EE"/>
    <w:rsid w:val="00772D3F"/>
    <w:rsid w:val="00797445"/>
    <w:rsid w:val="007E5CD6"/>
    <w:rsid w:val="008267FE"/>
    <w:rsid w:val="00845565"/>
    <w:rsid w:val="00922A4D"/>
    <w:rsid w:val="00932CE1"/>
    <w:rsid w:val="0094478A"/>
    <w:rsid w:val="00996DE7"/>
    <w:rsid w:val="009C1B17"/>
    <w:rsid w:val="00A73312"/>
    <w:rsid w:val="00AD6759"/>
    <w:rsid w:val="00B5693E"/>
    <w:rsid w:val="00B9645B"/>
    <w:rsid w:val="00BD0B39"/>
    <w:rsid w:val="00BD2BC4"/>
    <w:rsid w:val="00C12BC0"/>
    <w:rsid w:val="00C45D3F"/>
    <w:rsid w:val="00C55555"/>
    <w:rsid w:val="00C61BEB"/>
    <w:rsid w:val="00C83E11"/>
    <w:rsid w:val="00C95D2A"/>
    <w:rsid w:val="00D51746"/>
    <w:rsid w:val="00D90B8D"/>
    <w:rsid w:val="00DA4664"/>
    <w:rsid w:val="00DB0B9A"/>
    <w:rsid w:val="00DF2AAE"/>
    <w:rsid w:val="00DF4788"/>
    <w:rsid w:val="00E54EB3"/>
    <w:rsid w:val="00EC294C"/>
    <w:rsid w:val="00EC6E00"/>
    <w:rsid w:val="00F06073"/>
    <w:rsid w:val="00F56EEB"/>
    <w:rsid w:val="00F8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D72E"/>
  <w15:docId w15:val="{13C07915-EF6D-4465-AC57-552291DA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259EE"/>
    <w:rPr>
      <w:color w:val="000080"/>
      <w:u w:val="single"/>
    </w:rPr>
  </w:style>
  <w:style w:type="character" w:customStyle="1" w:styleId="a3">
    <w:name w:val="Посещённая гиперссылка"/>
    <w:rsid w:val="007259EE"/>
    <w:rPr>
      <w:color w:val="800080"/>
      <w:u w:val="single"/>
    </w:rPr>
  </w:style>
  <w:style w:type="paragraph" w:styleId="a4">
    <w:name w:val="Title"/>
    <w:basedOn w:val="a"/>
    <w:next w:val="a5"/>
    <w:qFormat/>
    <w:rsid w:val="007259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7259EE"/>
    <w:pPr>
      <w:spacing w:after="140" w:line="276" w:lineRule="auto"/>
    </w:pPr>
  </w:style>
  <w:style w:type="paragraph" w:styleId="a6">
    <w:name w:val="List"/>
    <w:basedOn w:val="a5"/>
    <w:rsid w:val="007259EE"/>
    <w:rPr>
      <w:rFonts w:cs="Mangal"/>
    </w:rPr>
  </w:style>
  <w:style w:type="paragraph" w:styleId="a7">
    <w:name w:val="caption"/>
    <w:basedOn w:val="a"/>
    <w:qFormat/>
    <w:rsid w:val="007259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7259EE"/>
    <w:pPr>
      <w:suppressLineNumbers/>
    </w:pPr>
    <w:rPr>
      <w:rFonts w:cs="Mangal"/>
    </w:rPr>
  </w:style>
  <w:style w:type="paragraph" w:styleId="a9">
    <w:name w:val="Body Text Indent"/>
    <w:basedOn w:val="a"/>
    <w:rsid w:val="007259EE"/>
    <w:pPr>
      <w:ind w:left="9360"/>
      <w:jc w:val="center"/>
    </w:pPr>
    <w:rPr>
      <w:rFonts w:ascii="Verdana" w:hAnsi="Verdana" w:cs="Verdana"/>
      <w:b/>
      <w:bCs/>
      <w:sz w:val="18"/>
    </w:rPr>
  </w:style>
  <w:style w:type="paragraph" w:customStyle="1" w:styleId="Default">
    <w:name w:val="Default"/>
    <w:qFormat/>
    <w:rsid w:val="007259EE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060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607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5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3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cience@yandex.ru" TargetMode="External"/><Relationship Id="rId5" Type="http://schemas.openxmlformats.org/officeDocument/2006/relationships/hyperlink" Target="mailto:poliscience@yandex.ru" TargetMode="External"/><Relationship Id="rId4" Type="http://schemas.openxmlformats.org/officeDocument/2006/relationships/hyperlink" Target="https://www.sevsu.ru/nauka/pechat-izdaniya/sbornik-nauchnykh-trudov-paradigmy-istorii-i-obshchestvennogo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661</Words>
  <Characters>4566</Characters>
  <Application>Microsoft Office Word</Application>
  <DocSecurity>0</DocSecurity>
  <Lines>71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Olga Moskalenko</cp:lastModifiedBy>
  <cp:revision>29</cp:revision>
  <cp:lastPrinted>2023-08-29T07:18:00Z</cp:lastPrinted>
  <dcterms:created xsi:type="dcterms:W3CDTF">2023-07-28T11:21:00Z</dcterms:created>
  <dcterms:modified xsi:type="dcterms:W3CDTF">2023-09-04T07:43:00Z</dcterms:modified>
  <dc:language>ru-RU</dc:language>
</cp:coreProperties>
</file>